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AE" w:rsidRDefault="00BA52AE" w:rsidP="000E7FC4">
      <w:pPr>
        <w:jc w:val="center"/>
        <w:rPr>
          <w:b/>
          <w:sz w:val="36"/>
          <w:szCs w:val="36"/>
          <w:u w:val="doub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7pt;margin-top:-54pt;width:81pt;height:39pt;z-index:251658240" stroked="f">
            <v:textbox style="mso-next-textbox:#_x0000_s1026">
              <w:txbxContent>
                <w:p w:rsidR="00BA52AE" w:rsidRDefault="00BA52AE" w:rsidP="000E7FC4">
                  <w:pPr>
                    <w:rPr>
                      <w:rFonts w:ascii="黑体" w:eastAsia="黑体" w:hAnsi="宋体"/>
                      <w:sz w:val="28"/>
                      <w:szCs w:val="28"/>
                    </w:rPr>
                  </w:pPr>
                  <w:r>
                    <w:rPr>
                      <w:rFonts w:ascii="黑体" w:eastAsia="黑体" w:hAnsi="宋体" w:hint="eastAsia"/>
                      <w:sz w:val="28"/>
                      <w:szCs w:val="28"/>
                    </w:rPr>
                    <w:t>表</w:t>
                  </w:r>
                  <w:r>
                    <w:rPr>
                      <w:rFonts w:ascii="黑体" w:eastAsia="黑体" w:hAnsi="宋体"/>
                      <w:sz w:val="28"/>
                      <w:szCs w:val="28"/>
                    </w:rPr>
                    <w:t>1</w:t>
                  </w:r>
                  <w:r>
                    <w:rPr>
                      <w:rFonts w:ascii="黑体" w:eastAsia="黑体" w:hAnsi="宋体" w:hint="eastAsia"/>
                      <w:sz w:val="28"/>
                      <w:szCs w:val="28"/>
                    </w:rPr>
                    <w:t>－</w:t>
                  </w:r>
                  <w:r>
                    <w:rPr>
                      <w:rFonts w:ascii="黑体" w:eastAsia="黑体" w:hAnsi="宋体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/>
          <w:b/>
          <w:sz w:val="36"/>
          <w:szCs w:val="36"/>
          <w:u w:val="double"/>
        </w:rPr>
        <w:t>吉林省社会科学优秀成果奖社会评价打分表（论文、咨询报告类）</w:t>
      </w:r>
    </w:p>
    <w:p w:rsidR="00BA52AE" w:rsidRDefault="00BA52AE" w:rsidP="00464E7A">
      <w:pPr>
        <w:ind w:firstLineChars="128" w:firstLine="31680"/>
        <w:jc w:val="left"/>
        <w:rPr>
          <w:sz w:val="28"/>
          <w:szCs w:val="28"/>
          <w:u w:val="single"/>
        </w:rPr>
      </w:pPr>
      <w:r>
        <w:rPr>
          <w:rFonts w:hint="eastAsia"/>
          <w:sz w:val="24"/>
        </w:rPr>
        <w:t>成果序号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成果名称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 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学科组</w:t>
      </w:r>
      <w:r>
        <w:rPr>
          <w:sz w:val="24"/>
          <w:u w:val="single"/>
        </w:rPr>
        <w:t xml:space="preserve">              </w:t>
      </w:r>
    </w:p>
    <w:tbl>
      <w:tblPr>
        <w:tblW w:w="130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076"/>
        <w:gridCol w:w="2008"/>
        <w:gridCol w:w="1945"/>
        <w:gridCol w:w="1960"/>
        <w:gridCol w:w="1680"/>
        <w:gridCol w:w="1567"/>
        <w:gridCol w:w="1046"/>
      </w:tblGrid>
      <w:tr w:rsidR="00BA52AE" w:rsidTr="008D10AF">
        <w:trPr>
          <w:trHeight w:val="465"/>
        </w:trPr>
        <w:tc>
          <w:tcPr>
            <w:tcW w:w="78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7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945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960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80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567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04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BA52AE" w:rsidTr="008D10AF">
        <w:tc>
          <w:tcPr>
            <w:tcW w:w="78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7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报刊级别</w:t>
            </w:r>
          </w:p>
        </w:tc>
        <w:tc>
          <w:tcPr>
            <w:tcW w:w="2008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945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960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680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第四类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567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第五类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04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52AE" w:rsidTr="008D10AF">
        <w:tc>
          <w:tcPr>
            <w:tcW w:w="78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07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转载情况</w:t>
            </w:r>
          </w:p>
        </w:tc>
        <w:tc>
          <w:tcPr>
            <w:tcW w:w="2008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《新华文摘》全文转载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945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《中国社会科学文摘》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960" w:type="dxa"/>
            <w:vAlign w:val="center"/>
          </w:tcPr>
          <w:p w:rsidR="00BA52AE" w:rsidRDefault="00BA52AE" w:rsidP="008D10AF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《高校文科学报文摘》全文转载</w:t>
            </w:r>
          </w:p>
          <w:p w:rsidR="00BA52AE" w:rsidRDefault="00BA52AE" w:rsidP="008D10AF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680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《人大报刊复印资料》全文转载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567" w:type="dxa"/>
            <w:vAlign w:val="center"/>
          </w:tcPr>
          <w:p w:rsidR="00BA52AE" w:rsidRDefault="00BA52AE" w:rsidP="008D10AF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其它报刊全文转载</w:t>
            </w:r>
          </w:p>
          <w:p w:rsidR="00BA52AE" w:rsidRDefault="00BA52AE" w:rsidP="008D10AF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5—2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04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52AE" w:rsidTr="008D10AF">
        <w:tc>
          <w:tcPr>
            <w:tcW w:w="78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07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咨询成果</w:t>
            </w:r>
          </w:p>
        </w:tc>
        <w:tc>
          <w:tcPr>
            <w:tcW w:w="2008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18+2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945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13+2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960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10+2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680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第四类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5+2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567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第五类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3+2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04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52AE" w:rsidTr="00782263">
        <w:tc>
          <w:tcPr>
            <w:tcW w:w="78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07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被引用情况</w:t>
            </w:r>
          </w:p>
        </w:tc>
        <w:tc>
          <w:tcPr>
            <w:tcW w:w="3953" w:type="dxa"/>
            <w:gridSpan w:val="2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国家学科级以上报刊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每引用一次加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960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CSSCI</w:t>
            </w:r>
            <w:r>
              <w:rPr>
                <w:rFonts w:ascii="宋体" w:hAnsi="宋体" w:hint="eastAsia"/>
                <w:szCs w:val="21"/>
              </w:rPr>
              <w:t>引用分数</w:t>
            </w:r>
          </w:p>
        </w:tc>
        <w:tc>
          <w:tcPr>
            <w:tcW w:w="3247" w:type="dxa"/>
            <w:gridSpan w:val="2"/>
            <w:vAlign w:val="center"/>
          </w:tcPr>
          <w:p w:rsidR="00BA52AE" w:rsidRDefault="00BA52AE" w:rsidP="00782263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次及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次以上：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  <w:p w:rsidR="00BA52AE" w:rsidRDefault="00BA52AE" w:rsidP="00782263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次及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次以上：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  <w:p w:rsidR="00BA52AE" w:rsidRDefault="00BA52AE" w:rsidP="00782263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次以下：</w:t>
            </w:r>
            <w:r>
              <w:rPr>
                <w:rFonts w:ascii="宋体" w:hAnsi="宋体"/>
                <w:szCs w:val="21"/>
              </w:rPr>
              <w:t xml:space="preserve">      3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04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52AE" w:rsidTr="00D574C0">
        <w:tc>
          <w:tcPr>
            <w:tcW w:w="78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07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3953" w:type="dxa"/>
            <w:gridSpan w:val="2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3640" w:type="dxa"/>
            <w:gridSpan w:val="2"/>
            <w:vAlign w:val="center"/>
          </w:tcPr>
          <w:p w:rsidR="00BA52AE" w:rsidRDefault="00BA52AE" w:rsidP="007822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567" w:type="dxa"/>
            <w:vAlign w:val="center"/>
          </w:tcPr>
          <w:p w:rsidR="00BA52AE" w:rsidRDefault="00BA52AE" w:rsidP="007822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第三类</w:t>
            </w:r>
          </w:p>
          <w:p w:rsidR="00BA52AE" w:rsidRDefault="00BA52AE" w:rsidP="007822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04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52AE" w:rsidTr="00062C94">
        <w:tc>
          <w:tcPr>
            <w:tcW w:w="78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07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立项情况</w:t>
            </w:r>
          </w:p>
        </w:tc>
        <w:tc>
          <w:tcPr>
            <w:tcW w:w="3953" w:type="dxa"/>
            <w:gridSpan w:val="2"/>
            <w:vAlign w:val="center"/>
          </w:tcPr>
          <w:p w:rsidR="00BA52AE" w:rsidRDefault="00BA52AE" w:rsidP="007822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国家立项。重大：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；重点：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分；一般</w:t>
            </w:r>
            <w:r>
              <w:rPr>
                <w:rFonts w:ascii="宋体" w:hAnsi="宋体"/>
                <w:szCs w:val="21"/>
              </w:rPr>
              <w:t>:15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640" w:type="dxa"/>
            <w:gridSpan w:val="2"/>
            <w:vAlign w:val="center"/>
          </w:tcPr>
          <w:p w:rsidR="00BA52AE" w:rsidRDefault="00BA52AE" w:rsidP="007822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省、部立项。重大：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分；重点：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分；一般</w:t>
            </w:r>
            <w:r>
              <w:rPr>
                <w:rFonts w:ascii="宋体" w:hAnsi="宋体"/>
                <w:szCs w:val="21"/>
              </w:rPr>
              <w:t>:10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567" w:type="dxa"/>
            <w:vAlign w:val="center"/>
          </w:tcPr>
          <w:p w:rsidR="00BA52AE" w:rsidRDefault="00BA52AE" w:rsidP="0078226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院校立项。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分、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分、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04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52AE" w:rsidTr="008D10AF">
        <w:tc>
          <w:tcPr>
            <w:tcW w:w="78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07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社科普及情况</w:t>
            </w:r>
          </w:p>
        </w:tc>
        <w:tc>
          <w:tcPr>
            <w:tcW w:w="3953" w:type="dxa"/>
            <w:gridSpan w:val="2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参加省级以上（含省级）社会公益性科普讲座：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207" w:type="dxa"/>
            <w:gridSpan w:val="3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参加市级社会公益性科普讲座：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04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52AE" w:rsidTr="008D10AF">
        <w:trPr>
          <w:trHeight w:val="673"/>
        </w:trPr>
        <w:tc>
          <w:tcPr>
            <w:tcW w:w="12022" w:type="dxa"/>
            <w:gridSpan w:val="7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BA52AE" w:rsidRDefault="00BA52AE" w:rsidP="000E7FC4">
      <w:pPr>
        <w:spacing w:line="340" w:lineRule="exact"/>
        <w:rPr>
          <w:rFonts w:ascii="宋体"/>
          <w:szCs w:val="21"/>
        </w:rPr>
      </w:pPr>
    </w:p>
    <w:p w:rsidR="00BA52AE" w:rsidRDefault="00BA52AE" w:rsidP="00464E7A">
      <w:pPr>
        <w:spacing w:line="340" w:lineRule="exact"/>
        <w:ind w:firstLineChars="1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评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委（签字）：</w:t>
      </w:r>
      <w:r>
        <w:rPr>
          <w:rFonts w:ascii="宋体" w:hAnsi="宋体"/>
          <w:szCs w:val="21"/>
        </w:rPr>
        <w:t xml:space="preserve">                                                                                 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日</w:t>
      </w:r>
    </w:p>
    <w:p w:rsidR="00BA52AE" w:rsidRDefault="00BA52AE" w:rsidP="000E7FC4">
      <w:pPr>
        <w:jc w:val="center"/>
        <w:rPr>
          <w:b/>
          <w:sz w:val="36"/>
          <w:szCs w:val="36"/>
          <w:u w:val="double"/>
        </w:rPr>
      </w:pPr>
      <w:r>
        <w:rPr>
          <w:noProof/>
        </w:rPr>
        <w:pict>
          <v:shape id="_x0000_s1027" type="#_x0000_t202" style="position:absolute;left:0;text-align:left;margin-left:9pt;margin-top:-15.6pt;width:1in;height:39pt;z-index:251659264" stroked="f">
            <v:textbox>
              <w:txbxContent>
                <w:p w:rsidR="00BA52AE" w:rsidRDefault="00BA52AE" w:rsidP="000E7FC4">
                  <w:pPr>
                    <w:rPr>
                      <w:rFonts w:ascii="黑体" w:eastAsia="黑体" w:hAnsi="宋体"/>
                      <w:sz w:val="28"/>
                      <w:szCs w:val="28"/>
                    </w:rPr>
                  </w:pPr>
                  <w:r>
                    <w:rPr>
                      <w:rFonts w:ascii="黑体" w:eastAsia="黑体" w:hAnsi="宋体" w:hint="eastAsia"/>
                      <w:sz w:val="28"/>
                      <w:szCs w:val="28"/>
                    </w:rPr>
                    <w:t>表</w:t>
                  </w:r>
                  <w:r>
                    <w:rPr>
                      <w:rFonts w:ascii="黑体" w:eastAsia="黑体" w:hAnsi="宋体"/>
                      <w:sz w:val="28"/>
                      <w:szCs w:val="28"/>
                    </w:rPr>
                    <w:t>1</w:t>
                  </w:r>
                  <w:r>
                    <w:rPr>
                      <w:rFonts w:ascii="黑体" w:eastAsia="黑体" w:hAnsi="宋体" w:hint="eastAsia"/>
                      <w:sz w:val="28"/>
                      <w:szCs w:val="28"/>
                    </w:rPr>
                    <w:t>－</w:t>
                  </w:r>
                  <w:r>
                    <w:rPr>
                      <w:rFonts w:ascii="黑体" w:eastAsia="黑体" w:hAnsi="宋体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rFonts w:hint="eastAsia"/>
          <w:b/>
          <w:sz w:val="36"/>
          <w:szCs w:val="36"/>
          <w:u w:val="double"/>
        </w:rPr>
        <w:t>吉林省社会科学优秀成果奖社会评价打分表（著作类）</w:t>
      </w:r>
    </w:p>
    <w:p w:rsidR="00BA52AE" w:rsidRDefault="00BA52AE" w:rsidP="00464E7A">
      <w:pPr>
        <w:ind w:firstLineChars="128" w:firstLine="31680"/>
        <w:jc w:val="left"/>
        <w:rPr>
          <w:sz w:val="24"/>
          <w:u w:val="single"/>
        </w:rPr>
      </w:pPr>
      <w:r>
        <w:rPr>
          <w:rFonts w:hint="eastAsia"/>
          <w:sz w:val="24"/>
        </w:rPr>
        <w:t>成果序号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成果名称</w:t>
      </w:r>
      <w:r>
        <w:rPr>
          <w:sz w:val="24"/>
          <w:u w:val="single"/>
        </w:rPr>
        <w:t xml:space="preserve">                            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学科组</w:t>
      </w:r>
      <w:r>
        <w:rPr>
          <w:sz w:val="24"/>
          <w:u w:val="single"/>
        </w:rPr>
        <w:t xml:space="preserve">           </w:t>
      </w:r>
    </w:p>
    <w:tbl>
      <w:tblPr>
        <w:tblW w:w="140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1365"/>
        <w:gridCol w:w="869"/>
        <w:gridCol w:w="703"/>
        <w:gridCol w:w="1037"/>
        <w:gridCol w:w="870"/>
        <w:gridCol w:w="229"/>
        <w:gridCol w:w="808"/>
        <w:gridCol w:w="1521"/>
        <w:gridCol w:w="1130"/>
        <w:gridCol w:w="328"/>
        <w:gridCol w:w="1782"/>
        <w:gridCol w:w="1848"/>
        <w:gridCol w:w="867"/>
      </w:tblGrid>
      <w:tr w:rsidR="00BA52AE" w:rsidTr="00851892">
        <w:trPr>
          <w:trHeight w:val="566"/>
        </w:trPr>
        <w:tc>
          <w:tcPr>
            <w:tcW w:w="695" w:type="dxa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365" w:type="dxa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</w:t>
            </w:r>
          </w:p>
        </w:tc>
        <w:tc>
          <w:tcPr>
            <w:tcW w:w="2944" w:type="dxa"/>
            <w:gridSpan w:val="4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2979" w:type="dxa"/>
            <w:gridSpan w:val="3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3630" w:type="dxa"/>
            <w:gridSpan w:val="2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867" w:type="dxa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得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</w:tr>
      <w:tr w:rsidR="00BA52AE" w:rsidTr="005D50A0">
        <w:trPr>
          <w:trHeight w:val="511"/>
        </w:trPr>
        <w:tc>
          <w:tcPr>
            <w:tcW w:w="695" w:type="dxa"/>
            <w:vMerge w:val="restart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著作类别及合作情况</w:t>
            </w:r>
          </w:p>
        </w:tc>
        <w:tc>
          <w:tcPr>
            <w:tcW w:w="1572" w:type="dxa"/>
            <w:gridSpan w:val="2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学术专著</w:t>
            </w:r>
          </w:p>
        </w:tc>
        <w:tc>
          <w:tcPr>
            <w:tcW w:w="2944" w:type="dxa"/>
            <w:gridSpan w:val="4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2979" w:type="dxa"/>
            <w:gridSpan w:val="3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编著、译著</w:t>
            </w:r>
          </w:p>
        </w:tc>
        <w:tc>
          <w:tcPr>
            <w:tcW w:w="3630" w:type="dxa"/>
            <w:gridSpan w:val="2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867" w:type="dxa"/>
            <w:vMerge w:val="restart"/>
            <w:vAlign w:val="center"/>
          </w:tcPr>
          <w:p w:rsidR="00BA52AE" w:rsidRDefault="00BA52AE" w:rsidP="005D50A0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52AE" w:rsidTr="005D50A0">
        <w:trPr>
          <w:trHeight w:val="636"/>
        </w:trPr>
        <w:tc>
          <w:tcPr>
            <w:tcW w:w="695" w:type="dxa"/>
            <w:vMerge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独著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703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合著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037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国家规划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870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省精品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037" w:type="dxa"/>
            <w:gridSpan w:val="2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521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独著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458" w:type="dxa"/>
            <w:gridSpan w:val="2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合著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782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独著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848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合著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867" w:type="dxa"/>
            <w:vMerge/>
            <w:vAlign w:val="center"/>
          </w:tcPr>
          <w:p w:rsidR="00BA52AE" w:rsidRDefault="00BA52AE" w:rsidP="005D50A0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52AE" w:rsidTr="005D50A0">
        <w:tc>
          <w:tcPr>
            <w:tcW w:w="695" w:type="dxa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65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文库情况</w:t>
            </w:r>
          </w:p>
        </w:tc>
        <w:tc>
          <w:tcPr>
            <w:tcW w:w="3708" w:type="dxa"/>
            <w:gridSpan w:val="5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国家级文库：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459" w:type="dxa"/>
            <w:gridSpan w:val="3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省部级文库：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958" w:type="dxa"/>
            <w:gridSpan w:val="3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院校级文库：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867" w:type="dxa"/>
            <w:vAlign w:val="center"/>
          </w:tcPr>
          <w:p w:rsidR="00BA52AE" w:rsidRDefault="00BA52AE" w:rsidP="005D50A0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52AE" w:rsidTr="005D50A0">
        <w:tc>
          <w:tcPr>
            <w:tcW w:w="695" w:type="dxa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65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出版社级别</w:t>
            </w:r>
          </w:p>
        </w:tc>
        <w:tc>
          <w:tcPr>
            <w:tcW w:w="3708" w:type="dxa"/>
            <w:gridSpan w:val="5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国家重点出版社：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459" w:type="dxa"/>
            <w:gridSpan w:val="3"/>
            <w:vAlign w:val="center"/>
          </w:tcPr>
          <w:p w:rsidR="00BA52AE" w:rsidRPr="005D50A0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国家级专业出版社：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958" w:type="dxa"/>
            <w:gridSpan w:val="3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其他出版社：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867" w:type="dxa"/>
            <w:vAlign w:val="center"/>
          </w:tcPr>
          <w:p w:rsidR="00BA52AE" w:rsidRDefault="00BA52AE" w:rsidP="005D50A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BA52AE" w:rsidTr="005D50A0">
        <w:trPr>
          <w:trHeight w:val="449"/>
        </w:trPr>
        <w:tc>
          <w:tcPr>
            <w:tcW w:w="695" w:type="dxa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65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报刊评价</w:t>
            </w:r>
          </w:p>
        </w:tc>
        <w:tc>
          <w:tcPr>
            <w:tcW w:w="4516" w:type="dxa"/>
            <w:gridSpan w:val="6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国家级综合性报刊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2979" w:type="dxa"/>
            <w:gridSpan w:val="3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国家学科级报刊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630" w:type="dxa"/>
            <w:gridSpan w:val="2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省级报刊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867" w:type="dxa"/>
            <w:vAlign w:val="center"/>
          </w:tcPr>
          <w:p w:rsidR="00BA52AE" w:rsidRDefault="00BA52AE" w:rsidP="005D50A0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52AE" w:rsidTr="005D50A0">
        <w:tc>
          <w:tcPr>
            <w:tcW w:w="695" w:type="dxa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65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4516" w:type="dxa"/>
            <w:gridSpan w:val="6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979" w:type="dxa"/>
            <w:gridSpan w:val="3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3630" w:type="dxa"/>
            <w:gridSpan w:val="2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第三类</w:t>
            </w:r>
          </w:p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867" w:type="dxa"/>
            <w:vAlign w:val="center"/>
          </w:tcPr>
          <w:p w:rsidR="00BA52AE" w:rsidRDefault="00BA52AE" w:rsidP="005D50A0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52AE" w:rsidTr="005D50A0">
        <w:tc>
          <w:tcPr>
            <w:tcW w:w="695" w:type="dxa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65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立项情况</w:t>
            </w:r>
          </w:p>
        </w:tc>
        <w:tc>
          <w:tcPr>
            <w:tcW w:w="4516" w:type="dxa"/>
            <w:gridSpan w:val="6"/>
            <w:vAlign w:val="center"/>
          </w:tcPr>
          <w:p w:rsidR="00BA52AE" w:rsidRDefault="00BA52AE" w:rsidP="0085189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国家立项：重大：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；重点：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分；一般</w:t>
            </w:r>
            <w:r>
              <w:rPr>
                <w:rFonts w:ascii="宋体" w:hAnsi="宋体"/>
                <w:szCs w:val="21"/>
              </w:rPr>
              <w:t>:15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2979" w:type="dxa"/>
            <w:gridSpan w:val="3"/>
            <w:vAlign w:val="center"/>
          </w:tcPr>
          <w:p w:rsidR="00BA52AE" w:rsidRDefault="00BA52AE" w:rsidP="0085189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省、部立项：重大：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分；重点：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分；一般</w:t>
            </w:r>
            <w:r>
              <w:rPr>
                <w:rFonts w:ascii="宋体" w:hAnsi="宋体"/>
                <w:szCs w:val="21"/>
              </w:rPr>
              <w:t>:10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630" w:type="dxa"/>
            <w:gridSpan w:val="2"/>
            <w:vAlign w:val="center"/>
          </w:tcPr>
          <w:p w:rsidR="00BA52AE" w:rsidRDefault="00BA52AE" w:rsidP="00EE60C6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院校立项：重大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分；重点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分；一般：</w:t>
            </w:r>
            <w:r>
              <w:rPr>
                <w:rFonts w:ascii="宋体" w:hAnsi="宋体"/>
                <w:szCs w:val="21"/>
              </w:rPr>
              <w:t xml:space="preserve"> 2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867" w:type="dxa"/>
            <w:vAlign w:val="center"/>
          </w:tcPr>
          <w:p w:rsidR="00BA52AE" w:rsidRDefault="00BA52AE" w:rsidP="005D50A0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A52AE" w:rsidTr="005D50A0">
        <w:tc>
          <w:tcPr>
            <w:tcW w:w="695" w:type="dxa"/>
            <w:vAlign w:val="center"/>
          </w:tcPr>
          <w:p w:rsidR="00BA52AE" w:rsidRDefault="00BA52AE" w:rsidP="00980F91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365" w:type="dxa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社科普及情况</w:t>
            </w:r>
          </w:p>
        </w:tc>
        <w:tc>
          <w:tcPr>
            <w:tcW w:w="4516" w:type="dxa"/>
            <w:gridSpan w:val="6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参加省级以上（含省级）社会公益性科普讲座：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609" w:type="dxa"/>
            <w:gridSpan w:val="5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参加市级社会公益性科普讲座：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867" w:type="dxa"/>
            <w:vAlign w:val="center"/>
          </w:tcPr>
          <w:p w:rsidR="00BA52AE" w:rsidRDefault="00BA52AE" w:rsidP="005D50A0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BA52AE" w:rsidTr="005D50A0">
        <w:trPr>
          <w:trHeight w:val="664"/>
        </w:trPr>
        <w:tc>
          <w:tcPr>
            <w:tcW w:w="13185" w:type="dxa"/>
            <w:gridSpan w:val="13"/>
            <w:vAlign w:val="center"/>
          </w:tcPr>
          <w:p w:rsidR="00BA52AE" w:rsidRDefault="00BA52AE" w:rsidP="00980F91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</w:tc>
        <w:tc>
          <w:tcPr>
            <w:tcW w:w="867" w:type="dxa"/>
            <w:vAlign w:val="center"/>
          </w:tcPr>
          <w:p w:rsidR="00BA52AE" w:rsidRDefault="00BA52AE" w:rsidP="005D50A0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BA52AE" w:rsidRDefault="00BA52AE" w:rsidP="00BA52AE">
      <w:pPr>
        <w:ind w:firstLineChars="100" w:firstLine="31680"/>
        <w:rPr>
          <w:rFonts w:ascii="宋体"/>
          <w:szCs w:val="21"/>
        </w:rPr>
      </w:pPr>
    </w:p>
    <w:p w:rsidR="00BA52AE" w:rsidRDefault="00BA52AE" w:rsidP="00E30E04">
      <w:pPr>
        <w:ind w:firstLineChars="300" w:firstLine="31680"/>
      </w:pPr>
      <w:r>
        <w:rPr>
          <w:rFonts w:ascii="宋体" w:hAnsi="宋体" w:hint="eastAsia"/>
          <w:szCs w:val="21"/>
        </w:rPr>
        <w:t>评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委（签字）：</w:t>
      </w:r>
      <w:r>
        <w:rPr>
          <w:rFonts w:ascii="宋体" w:hAnsi="宋体"/>
          <w:szCs w:val="21"/>
        </w:rPr>
        <w:t xml:space="preserve">                                                                             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日</w:t>
      </w:r>
    </w:p>
    <w:sectPr w:rsidR="00BA52AE" w:rsidSect="000E7F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FC4"/>
    <w:rsid w:val="000564E3"/>
    <w:rsid w:val="00062C94"/>
    <w:rsid w:val="000A4785"/>
    <w:rsid w:val="000E7FC4"/>
    <w:rsid w:val="001B0A8C"/>
    <w:rsid w:val="001F5D62"/>
    <w:rsid w:val="00202FCB"/>
    <w:rsid w:val="00372702"/>
    <w:rsid w:val="00464E7A"/>
    <w:rsid w:val="0049528B"/>
    <w:rsid w:val="004E2397"/>
    <w:rsid w:val="00542C3D"/>
    <w:rsid w:val="005D049A"/>
    <w:rsid w:val="005D50A0"/>
    <w:rsid w:val="005F17B5"/>
    <w:rsid w:val="006D02DF"/>
    <w:rsid w:val="00753718"/>
    <w:rsid w:val="00782263"/>
    <w:rsid w:val="007F5391"/>
    <w:rsid w:val="00851892"/>
    <w:rsid w:val="008B7C40"/>
    <w:rsid w:val="008D10AF"/>
    <w:rsid w:val="0094678C"/>
    <w:rsid w:val="00980F91"/>
    <w:rsid w:val="00A835CC"/>
    <w:rsid w:val="00BA52AE"/>
    <w:rsid w:val="00CE0D57"/>
    <w:rsid w:val="00D335F1"/>
    <w:rsid w:val="00D520D6"/>
    <w:rsid w:val="00D574C0"/>
    <w:rsid w:val="00D6414E"/>
    <w:rsid w:val="00DF36D4"/>
    <w:rsid w:val="00E30E04"/>
    <w:rsid w:val="00EE60C6"/>
    <w:rsid w:val="00F55162"/>
    <w:rsid w:val="00FC7F11"/>
    <w:rsid w:val="00FD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C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204</Words>
  <Characters>1165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56</cp:revision>
  <dcterms:created xsi:type="dcterms:W3CDTF">2014-05-15T06:08:00Z</dcterms:created>
  <dcterms:modified xsi:type="dcterms:W3CDTF">2014-05-22T05:46:00Z</dcterms:modified>
</cp:coreProperties>
</file>